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7007" w14:textId="77777777" w:rsidR="00880CEF" w:rsidRPr="001C3E52" w:rsidRDefault="00880CEF" w:rsidP="00880CEF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1C3E52">
        <w:rPr>
          <w:b/>
          <w:sz w:val="26"/>
          <w:szCs w:val="26"/>
        </w:rPr>
        <w:t>ОТЧЁТ О ДЕЯТЕЛЬНОСТИ РЕСУРСНОГО ЦЕНТРА</w:t>
      </w:r>
    </w:p>
    <w:p w14:paraId="21B0C6A3" w14:textId="1764D44F" w:rsidR="00880CEF" w:rsidRPr="001C3E52" w:rsidRDefault="00880CEF" w:rsidP="00880CEF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1C3E52">
        <w:rPr>
          <w:b/>
          <w:bCs/>
          <w:sz w:val="26"/>
          <w:szCs w:val="26"/>
        </w:rPr>
        <w:t xml:space="preserve">В СИСТЕМЕ ОБРАЗОВАНИЯ Г. КОВРОВА НА БАЗЕ МУНИЦИПАЛЬНОГО БЮДЖЕТНОГО ДОШКОЛЬНОГО ОБРАЗОВАТЕЛЬНОГО УЧРЕЖДЕНИЯ ДЕТСКИЙ САД № </w:t>
      </w:r>
      <w:r w:rsidR="001519D6" w:rsidRPr="001519D6">
        <w:rPr>
          <w:b/>
          <w:bCs/>
          <w:sz w:val="26"/>
          <w:szCs w:val="26"/>
        </w:rPr>
        <w:t>55</w:t>
      </w:r>
      <w:r w:rsidR="002274C6">
        <w:rPr>
          <w:b/>
          <w:bCs/>
          <w:sz w:val="26"/>
          <w:szCs w:val="26"/>
        </w:rPr>
        <w:t xml:space="preserve"> </w:t>
      </w:r>
      <w:r w:rsidRPr="001C3E52">
        <w:rPr>
          <w:b/>
          <w:bCs/>
          <w:sz w:val="26"/>
          <w:szCs w:val="26"/>
        </w:rPr>
        <w:t xml:space="preserve">(МБДОУ № </w:t>
      </w:r>
      <w:r w:rsidR="001519D6" w:rsidRPr="001519D6">
        <w:rPr>
          <w:b/>
          <w:bCs/>
          <w:sz w:val="26"/>
          <w:szCs w:val="26"/>
        </w:rPr>
        <w:t>55</w:t>
      </w:r>
      <w:r w:rsidRPr="001C3E52">
        <w:rPr>
          <w:b/>
          <w:bCs/>
          <w:sz w:val="26"/>
          <w:szCs w:val="26"/>
        </w:rPr>
        <w:t>)</w:t>
      </w:r>
    </w:p>
    <w:p w14:paraId="15C12C11" w14:textId="5D28E91D" w:rsidR="00880CEF" w:rsidRPr="001C3E52" w:rsidRDefault="00C63944" w:rsidP="00880CEF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20</w:t>
      </w:r>
      <w:r w:rsidR="001519D6" w:rsidRPr="001519D6">
        <w:rPr>
          <w:b/>
          <w:bCs/>
          <w:sz w:val="26"/>
          <w:szCs w:val="26"/>
        </w:rPr>
        <w:t>2</w:t>
      </w:r>
      <w:r w:rsidR="00ED790F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="00ED790F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202</w:t>
      </w:r>
      <w:r w:rsidR="00ED790F">
        <w:rPr>
          <w:b/>
          <w:bCs/>
          <w:sz w:val="26"/>
          <w:szCs w:val="26"/>
        </w:rPr>
        <w:t xml:space="preserve">6 </w:t>
      </w:r>
      <w:r w:rsidR="00880CEF" w:rsidRPr="001C3E52">
        <w:rPr>
          <w:b/>
          <w:bCs/>
          <w:sz w:val="26"/>
          <w:szCs w:val="26"/>
        </w:rPr>
        <w:t>учебный год</w:t>
      </w:r>
    </w:p>
    <w:p w14:paraId="2EC43B47" w14:textId="77777777" w:rsidR="00880CEF" w:rsidRPr="00C21E8E" w:rsidRDefault="00880CEF" w:rsidP="00880CEF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8D3BF19" w14:textId="0F99AF4B" w:rsidR="002274C6" w:rsidRPr="00160F33" w:rsidRDefault="00880CEF" w:rsidP="00160F33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</w:pPr>
      <w:r w:rsidRPr="001346FF">
        <w:t xml:space="preserve">Ресурсный центр в системе образования г.Коврова на базе Муниципального бюджетного дошкольного образовательного учреждения детский сад № </w:t>
      </w:r>
      <w:r w:rsidR="001519D6" w:rsidRPr="001346FF">
        <w:t>55</w:t>
      </w:r>
      <w:r w:rsidRPr="001346FF">
        <w:t xml:space="preserve"> осуществляет свою деятельность по актуальной проблеме дошкольного образования </w:t>
      </w:r>
      <w:r w:rsidR="001519D6" w:rsidRPr="001346FF">
        <w:rPr>
          <w:bCs/>
        </w:rPr>
        <w:t>«</w:t>
      </w:r>
      <w:r w:rsidR="001519D6" w:rsidRPr="001346FF">
        <w:rPr>
          <w:bCs/>
          <w:color w:val="222222"/>
          <w:shd w:val="clear" w:color="auto" w:fill="FFFFFF"/>
        </w:rPr>
        <w:t xml:space="preserve">Формирование единой социообразовательной и культурной среды как фактор успешной реализации ФГОС ДО» </w:t>
      </w:r>
      <w:r w:rsidR="001519D6" w:rsidRPr="001346FF">
        <w:rPr>
          <w:bCs/>
          <w:color w:val="222222"/>
          <w:shd w:val="clear" w:color="auto" w:fill="FFFFFF"/>
          <w:lang w:val="en-US"/>
        </w:rPr>
        <w:t>c</w:t>
      </w:r>
      <w:r w:rsidR="001519D6" w:rsidRPr="001346FF">
        <w:rPr>
          <w:bCs/>
          <w:color w:val="222222"/>
          <w:shd w:val="clear" w:color="auto" w:fill="FFFFFF"/>
        </w:rPr>
        <w:t xml:space="preserve"> декабря 2021 года</w:t>
      </w:r>
      <w:r w:rsidR="002274C6" w:rsidRPr="001346FF">
        <w:rPr>
          <w:bCs/>
          <w:color w:val="222222"/>
          <w:shd w:val="clear" w:color="auto" w:fill="FFFFFF"/>
        </w:rPr>
        <w:t>.</w:t>
      </w:r>
      <w:r w:rsidR="002274C6" w:rsidRPr="001346FF">
        <w:t xml:space="preserve"> </w:t>
      </w:r>
      <w:r w:rsidR="001519D6" w:rsidRPr="001346FF">
        <w:t>На основании решения Инновационного Совета управления образования от 07.12.2021 (протокол №3), приказа Управления образования города</w:t>
      </w:r>
      <w:r w:rsidR="005A6F70">
        <w:t xml:space="preserve"> Коврова №602 от 14.12.2021 г. </w:t>
      </w:r>
      <w:r w:rsidR="001519D6" w:rsidRPr="001346FF">
        <w:t xml:space="preserve">с целью </w:t>
      </w:r>
      <w:r w:rsidR="001519D6" w:rsidRPr="001346FF">
        <w:rPr>
          <w:rFonts w:eastAsia="Calibri"/>
          <w:bCs/>
          <w:lang w:eastAsia="en-US"/>
        </w:rPr>
        <w:t>обеспечения модернизации и развития городской системы дошкольного образования, формирования и распространения банка ресурсов в области инновационной деятельности муниципальных дошкольных образовательных учреждений, распространения перспективного педагогического опыта, обеспечивающего решение приоритетных направлений системы дошкольного образования г. Коврова и оказания консультативной, методической, информационной помощи педагогам МДОУ города Коврова, приказом заведующего  (№</w:t>
      </w:r>
      <w:r w:rsidR="001346FF" w:rsidRPr="001346FF">
        <w:rPr>
          <w:rFonts w:eastAsia="Calibri"/>
          <w:bCs/>
          <w:lang w:eastAsia="en-US"/>
        </w:rPr>
        <w:t xml:space="preserve">602 </w:t>
      </w:r>
      <w:r w:rsidR="001519D6" w:rsidRPr="001346FF">
        <w:rPr>
          <w:rFonts w:eastAsia="Calibri"/>
          <w:bCs/>
          <w:lang w:eastAsia="en-US"/>
        </w:rPr>
        <w:t>от 15.12.2021г .) на базе МБДОУ №55 был открыт ресурсный центр, разработано и утверждено Положение о Ресурсной центре.</w:t>
      </w:r>
    </w:p>
    <w:p w14:paraId="75744FD1" w14:textId="77777777" w:rsidR="002D13BE" w:rsidRDefault="002D13BE" w:rsidP="004057B0">
      <w:pPr>
        <w:pStyle w:val="ad"/>
        <w:ind w:right="-58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81A21" w14:textId="77777777" w:rsidR="00ED790F" w:rsidRPr="00ED790F" w:rsidRDefault="001519D6" w:rsidP="00ED790F">
      <w:pPr>
        <w:pStyle w:val="a5"/>
        <w:spacing w:after="0"/>
        <w:ind w:left="0"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790F">
        <w:rPr>
          <w:rFonts w:ascii="Times New Roman" w:eastAsia="Calibri" w:hAnsi="Times New Roman" w:cs="Times New Roman"/>
          <w:b/>
          <w:sz w:val="24"/>
          <w:szCs w:val="24"/>
        </w:rPr>
        <w:t>Направление работы в 202</w:t>
      </w:r>
      <w:r w:rsidR="00ED790F" w:rsidRPr="00ED79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D790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ED790F" w:rsidRPr="00ED79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D790F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году:</w:t>
      </w:r>
      <w:r w:rsidR="00357569" w:rsidRPr="00ED790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790F" w:rsidRPr="00ED790F">
        <w:rPr>
          <w:rFonts w:ascii="Times New Roman" w:eastAsia="Calibri" w:hAnsi="Times New Roman" w:cs="Times New Roman"/>
          <w:bCs/>
          <w:sz w:val="24"/>
          <w:szCs w:val="24"/>
        </w:rPr>
        <w:t>«Современные педагогические технологии, направленные на приобщение всех участников образовательных отношений к книжной культуре и поддержку детской инициативы в условиях создания единого социокультурного образовательного пространства»</w:t>
      </w:r>
    </w:p>
    <w:p w14:paraId="212F580E" w14:textId="77777777" w:rsidR="00ED790F" w:rsidRPr="00ED790F" w:rsidRDefault="00ED790F" w:rsidP="00ED790F">
      <w:pPr>
        <w:pStyle w:val="ad"/>
        <w:ind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051D280" w14:textId="77777777" w:rsidR="00ED790F" w:rsidRPr="00ED790F" w:rsidRDefault="00ED790F" w:rsidP="00ED790F">
      <w:pPr>
        <w:pStyle w:val="ad"/>
        <w:ind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ED79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Повышение профессиональной компетентности педагогов в вопросах использования в практике работы педагогических технологий, направленных на приобщение всех участников образовательных отношений к книжной культуре и поддержку детской инициативы в условиях создания единого социокультурного образовательного пространства.</w:t>
      </w:r>
    </w:p>
    <w:p w14:paraId="4E0541EE" w14:textId="77777777" w:rsidR="00ED790F" w:rsidRPr="00ED790F" w:rsidRDefault="00ED790F" w:rsidP="00ED790F">
      <w:pPr>
        <w:pStyle w:val="ad"/>
        <w:ind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ABF219A" w14:textId="77777777" w:rsidR="00ED790F" w:rsidRPr="00ED790F" w:rsidRDefault="00ED790F" w:rsidP="00ED790F">
      <w:pPr>
        <w:pStyle w:val="ad"/>
        <w:ind w:right="-58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14:paraId="5178D820" w14:textId="77777777" w:rsidR="00ED790F" w:rsidRPr="00ED790F" w:rsidRDefault="00ED790F" w:rsidP="00ED790F">
      <w:pPr>
        <w:pStyle w:val="ad"/>
        <w:numPr>
          <w:ilvl w:val="0"/>
          <w:numId w:val="33"/>
        </w:numPr>
        <w:ind w:left="0"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Методическая поддержка педагогов МДОУ г.Коврова, направленная на приобщение всех участников образовательных отношений к книжной культуре.</w:t>
      </w:r>
    </w:p>
    <w:p w14:paraId="240832E5" w14:textId="77777777" w:rsidR="00ED790F" w:rsidRPr="00ED790F" w:rsidRDefault="00ED790F" w:rsidP="00ED790F">
      <w:pPr>
        <w:pStyle w:val="ad"/>
        <w:numPr>
          <w:ilvl w:val="0"/>
          <w:numId w:val="33"/>
        </w:numPr>
        <w:ind w:left="0"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Создание психолого-педагогических условий для внедрения педагогами МДОУ г.Коврова педагогических технологий, направленных на приобщение всех участников образовательных отношений к книжной культуре и поддержку детской инициативы.</w:t>
      </w:r>
    </w:p>
    <w:p w14:paraId="69954AEA" w14:textId="77777777" w:rsidR="00ED790F" w:rsidRPr="00ED790F" w:rsidRDefault="00ED790F" w:rsidP="00ED790F">
      <w:pPr>
        <w:pStyle w:val="ad"/>
        <w:numPr>
          <w:ilvl w:val="0"/>
          <w:numId w:val="33"/>
        </w:numPr>
        <w:ind w:left="0"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Выявление и трансляция позитивного опыта воспитательной работы педагогов МДОУ г.Коврова по успешному использованию в практике своей работы педагогических технологий, направленных на приобщение всех участников образовательных отношений к книжной культуре и поддержку детской инициативы.</w:t>
      </w:r>
    </w:p>
    <w:p w14:paraId="1F67D70A" w14:textId="4372C159" w:rsidR="00ED790F" w:rsidRPr="00ED790F" w:rsidRDefault="00ED790F" w:rsidP="00ED790F">
      <w:pPr>
        <w:pStyle w:val="ad"/>
        <w:numPr>
          <w:ilvl w:val="0"/>
          <w:numId w:val="33"/>
        </w:numPr>
        <w:ind w:left="0" w:right="-58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D79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Создание условий для развития творческой инициативы всех участников образовательных отношений в рамках городского фотоконкурса «Книжный натюрморт» и городского фото-челленджа «Читающая семья»</w:t>
      </w:r>
    </w:p>
    <w:p w14:paraId="04B04CCA" w14:textId="48DFD962" w:rsidR="002D13BE" w:rsidRDefault="002D13BE" w:rsidP="00ED790F">
      <w:pPr>
        <w:pStyle w:val="ad"/>
        <w:ind w:right="-5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7E0415D" w14:textId="2BC5AE50" w:rsidR="00357569" w:rsidRDefault="00357569" w:rsidP="002D13BE">
      <w:pPr>
        <w:pStyle w:val="a3"/>
        <w:spacing w:before="0" w:beforeAutospacing="0" w:after="0" w:afterAutospacing="0"/>
        <w:ind w:firstLine="567"/>
        <w:jc w:val="both"/>
      </w:pPr>
      <w:r w:rsidRPr="00357569">
        <w:t xml:space="preserve">Ресурсный центр функционирует во взаимодействии с </w:t>
      </w:r>
      <w:r w:rsidR="00601666">
        <w:t>У</w:t>
      </w:r>
      <w:r w:rsidRPr="00357569">
        <w:t xml:space="preserve">правлением образования </w:t>
      </w:r>
      <w:r w:rsidR="00601666">
        <w:t>а</w:t>
      </w:r>
      <w:r w:rsidRPr="00357569">
        <w:t xml:space="preserve">дминистрации г.Коврова, информационно-методическим центром, другими дошкольными образовательными учреждениями города. </w:t>
      </w:r>
    </w:p>
    <w:p w14:paraId="1C9B56CD" w14:textId="77777777" w:rsidR="002D13BE" w:rsidRDefault="002D13BE" w:rsidP="00357569">
      <w:pPr>
        <w:pStyle w:val="a3"/>
        <w:spacing w:before="0" w:beforeAutospacing="0" w:after="0" w:afterAutospacing="0"/>
        <w:ind w:firstLine="567"/>
        <w:jc w:val="both"/>
      </w:pPr>
    </w:p>
    <w:p w14:paraId="618C762D" w14:textId="2F919A5F" w:rsidR="00ED790F" w:rsidRPr="00ED790F" w:rsidRDefault="00357569" w:rsidP="00ED790F">
      <w:pPr>
        <w:pStyle w:val="a3"/>
        <w:spacing w:before="0" w:beforeAutospacing="0" w:after="0" w:afterAutospacing="0"/>
        <w:ind w:firstLine="567"/>
        <w:jc w:val="both"/>
      </w:pPr>
      <w:r w:rsidRPr="00357569">
        <w:t>В течение учебного года педагоги МБДОУ №55 углубленно изучали вопрос</w:t>
      </w:r>
      <w:r>
        <w:t xml:space="preserve"> </w:t>
      </w:r>
      <w:r w:rsidR="00ED790F">
        <w:t xml:space="preserve">внедрения в образовательный процесс современных педагогических технологий, направленных на </w:t>
      </w:r>
      <w:r w:rsidR="00ED790F">
        <w:rPr>
          <w:rFonts w:eastAsia="Calibri"/>
          <w:bCs/>
        </w:rPr>
        <w:t>приобщение</w:t>
      </w:r>
      <w:r w:rsidR="00ED790F" w:rsidRPr="00ED790F">
        <w:rPr>
          <w:rFonts w:eastAsia="Calibri"/>
          <w:bCs/>
        </w:rPr>
        <w:t xml:space="preserve"> всех участников образовательных отношений к книжной культуре и поддержку детской инициативы в условиях создания единого социокультурного образовательного пространства</w:t>
      </w:r>
      <w:r w:rsidR="00ED790F">
        <w:rPr>
          <w:rFonts w:eastAsia="Calibri"/>
          <w:bCs/>
        </w:rPr>
        <w:t>.</w:t>
      </w:r>
    </w:p>
    <w:p w14:paraId="2A20DC1B" w14:textId="77777777" w:rsidR="00ED790F" w:rsidRDefault="00ED790F" w:rsidP="004057B0">
      <w:pPr>
        <w:pStyle w:val="a3"/>
        <w:spacing w:before="0" w:beforeAutospacing="0" w:after="0" w:afterAutospacing="0"/>
        <w:ind w:firstLine="567"/>
        <w:jc w:val="both"/>
      </w:pPr>
    </w:p>
    <w:p w14:paraId="532B4458" w14:textId="77777777" w:rsidR="002D13BE" w:rsidRDefault="002D13BE" w:rsidP="002D13BE">
      <w:pPr>
        <w:pStyle w:val="a3"/>
        <w:spacing w:before="0" w:beforeAutospacing="0" w:after="0" w:afterAutospacing="0"/>
        <w:jc w:val="both"/>
      </w:pPr>
    </w:p>
    <w:p w14:paraId="73DF670D" w14:textId="17A73EBE" w:rsidR="00ED790F" w:rsidRDefault="00357569" w:rsidP="00ED790F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245B8A">
        <w:rPr>
          <w:b/>
          <w:bCs/>
        </w:rPr>
        <w:t>Для педагогов МБДОУ №55:</w:t>
      </w:r>
    </w:p>
    <w:p w14:paraId="061EC5AF" w14:textId="65928910" w:rsidR="00ED790F" w:rsidRDefault="00ED790F" w:rsidP="00ED790F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41A11762" w14:textId="506580BE" w:rsidR="00ED790F" w:rsidRDefault="00ED790F" w:rsidP="00ED790F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 w:rsidRPr="00ED790F">
        <w:t>Создано сообщество в ВК «Книжный дом «Искорка»»</w:t>
      </w:r>
    </w:p>
    <w:p w14:paraId="1E501191" w14:textId="341FA1E2" w:rsidR="00035677" w:rsidRPr="00ED790F" w:rsidRDefault="00035677" w:rsidP="00035677">
      <w:pPr>
        <w:pStyle w:val="a3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Проведена консультация «Обучение в движении как эффективная технология формирования познавательного интереса к художественной литературе» </w:t>
      </w:r>
    </w:p>
    <w:p w14:paraId="2A0CE7AA" w14:textId="4C201D8E" w:rsidR="00ED790F" w:rsidRDefault="00ED790F" w:rsidP="00ED790F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23373E39" w14:textId="77777777" w:rsidR="00ED790F" w:rsidRPr="004057B0" w:rsidRDefault="00ED790F" w:rsidP="00ED790F">
      <w:pPr>
        <w:pStyle w:val="a3"/>
        <w:spacing w:before="0" w:beforeAutospacing="0" w:after="0" w:afterAutospacing="0"/>
        <w:ind w:left="567"/>
        <w:jc w:val="both"/>
        <w:rPr>
          <w:b/>
          <w:bCs/>
          <w:color w:val="000000" w:themeColor="text1"/>
        </w:rPr>
      </w:pPr>
      <w:r w:rsidRPr="004057B0">
        <w:rPr>
          <w:b/>
          <w:bCs/>
          <w:color w:val="000000" w:themeColor="text1"/>
        </w:rPr>
        <w:t>Для дошкольников МБДОУ №55:</w:t>
      </w:r>
    </w:p>
    <w:p w14:paraId="4E8D442A" w14:textId="54DB3C0E" w:rsidR="00035677" w:rsidRPr="00035677" w:rsidRDefault="00035677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Создано образовательное пространство</w:t>
      </w:r>
      <w:r w:rsidR="00380F85">
        <w:rPr>
          <w:color w:val="000000" w:themeColor="text1"/>
        </w:rPr>
        <w:t xml:space="preserve"> «Книжный дом» для проведения тематических встреч и занятий</w:t>
      </w:r>
    </w:p>
    <w:p w14:paraId="4C63F6E1" w14:textId="3C922B20" w:rsidR="00ED790F" w:rsidRPr="007E0123" w:rsidRDefault="00ED790F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Организован традиционный конкурс чтецов «Литературная осень»</w:t>
      </w:r>
    </w:p>
    <w:p w14:paraId="38937112" w14:textId="36486CBB" w:rsidR="00ED790F" w:rsidRPr="00ED790F" w:rsidRDefault="00ED790F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Фото</w:t>
      </w:r>
      <w:r w:rsidR="00035677">
        <w:rPr>
          <w:bCs/>
          <w:color w:val="000000" w:themeColor="text1"/>
        </w:rPr>
        <w:t>эстафета</w:t>
      </w:r>
      <w:r>
        <w:rPr>
          <w:bCs/>
          <w:color w:val="000000" w:themeColor="text1"/>
        </w:rPr>
        <w:t xml:space="preserve"> среди семей воспитанников «Жил человек рассеянный»</w:t>
      </w:r>
    </w:p>
    <w:p w14:paraId="3D4C61F8" w14:textId="56188658" w:rsidR="00ED790F" w:rsidRPr="00035677" w:rsidRDefault="00ED790F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Оформлены интерактивные выставки «Малыш и Карлсон», «Жил человек рассеянный»</w:t>
      </w:r>
    </w:p>
    <w:p w14:paraId="05E6BCE8" w14:textId="4638D8D0" w:rsidR="00035677" w:rsidRPr="00035677" w:rsidRDefault="00035677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Организован поэтический маршрут «ЧитаемБарто_2026_»</w:t>
      </w:r>
      <w:r w:rsidR="00444485">
        <w:rPr>
          <w:bCs/>
          <w:color w:val="000000" w:themeColor="text1"/>
        </w:rPr>
        <w:t xml:space="preserve">, в котором приняли участие </w:t>
      </w:r>
      <w:r w:rsidR="006206D9">
        <w:rPr>
          <w:bCs/>
          <w:color w:val="000000" w:themeColor="text1"/>
        </w:rPr>
        <w:t>28 семей воспитанников МБДОУ №55</w:t>
      </w:r>
    </w:p>
    <w:p w14:paraId="30D97917" w14:textId="0D580F85" w:rsidR="00035677" w:rsidRPr="00035677" w:rsidRDefault="00035677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Созданы видеоролики с участием дошкольников «У Лукоморья дуб зеленый», «Интересные факты из жизни С.В.Михалкова»</w:t>
      </w:r>
    </w:p>
    <w:p w14:paraId="06582C19" w14:textId="3CE686DF" w:rsidR="00035677" w:rsidRPr="00035677" w:rsidRDefault="00035677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Тематические встречи в «Книжном доме» с Еленой Адольфовной Братановой, заведующей детской библиотекой №5</w:t>
      </w:r>
    </w:p>
    <w:p w14:paraId="72D0F03A" w14:textId="20FAA504" w:rsidR="00035677" w:rsidRPr="004057B0" w:rsidRDefault="00035677" w:rsidP="00ED790F">
      <w:pPr>
        <w:pStyle w:val="a3"/>
        <w:numPr>
          <w:ilvl w:val="0"/>
          <w:numId w:val="26"/>
        </w:numPr>
        <w:spacing w:before="0" w:beforeAutospacing="0" w:after="0" w:afterAutospacing="0"/>
        <w:ind w:left="567" w:hanging="567"/>
        <w:jc w:val="both"/>
        <w:rPr>
          <w:color w:val="000000" w:themeColor="text1"/>
        </w:rPr>
      </w:pPr>
      <w:r>
        <w:rPr>
          <w:bCs/>
          <w:color w:val="000000" w:themeColor="text1"/>
        </w:rPr>
        <w:t>Разработка серии игр для «интерактивных полов» и алгоритмических упражнений педагогами детского сада: «У солнышка в гостях», «Помоги Буратино собрать буквы», «Сказки К.Чуковского», «Чей хвост», «Снежная королева» и пр.</w:t>
      </w:r>
    </w:p>
    <w:p w14:paraId="071A9E4A" w14:textId="4A99596D" w:rsidR="00ED790F" w:rsidRDefault="00ED790F" w:rsidP="00ED790F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1FA4F61D" w14:textId="77777777" w:rsidR="00380F85" w:rsidRPr="00380F85" w:rsidRDefault="00380F85" w:rsidP="00380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0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реализации плана работы ресурсного центра на 2024-2025 учебный год были проведены мероприятия для педагогов МДОУ г.Коврова:</w:t>
      </w:r>
    </w:p>
    <w:p w14:paraId="711E5BA9" w14:textId="711B9788" w:rsidR="00035677" w:rsidRDefault="00035677" w:rsidP="00380F85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2654A845" w14:textId="0B3F837B" w:rsidR="00035677" w:rsidRPr="001C3FB9" w:rsidRDefault="004C107C" w:rsidP="00035677">
      <w:pPr>
        <w:pStyle w:val="a3"/>
        <w:numPr>
          <w:ilvl w:val="0"/>
          <w:numId w:val="34"/>
        </w:numPr>
        <w:spacing w:before="0" w:beforeAutospacing="0" w:after="0" w:afterAutospacing="0"/>
        <w:jc w:val="both"/>
      </w:pPr>
      <w:r>
        <w:t>В</w:t>
      </w:r>
      <w:r w:rsidR="00035677">
        <w:t xml:space="preserve">ебинар </w:t>
      </w:r>
      <w:r w:rsidR="001C3FB9">
        <w:t xml:space="preserve">для педагогов МДОУ г.Коврова </w:t>
      </w:r>
      <w:r w:rsidR="00035677">
        <w:t xml:space="preserve">по теме </w:t>
      </w:r>
      <w:r w:rsidR="001C3FB9" w:rsidRPr="001C3FB9">
        <w:t>«Современные педагогические технологии, направленные на приобщение всех участников образовательных отношений к книжной культуре»</w:t>
      </w:r>
      <w:r w:rsidR="001C3FB9">
        <w:t>-26.03.2026 г.</w:t>
      </w:r>
    </w:p>
    <w:p w14:paraId="75A1952A" w14:textId="1234823C" w:rsidR="00035677" w:rsidRPr="006206D9" w:rsidRDefault="004C107C" w:rsidP="006206D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</w:rPr>
      </w:pPr>
      <w:r w:rsidRPr="004C107C">
        <w:rPr>
          <w:bCs/>
          <w:color w:val="000000" w:themeColor="text1"/>
        </w:rPr>
        <w:t>Заочный фотоконкурс «Книжный натюрморт», в котором приняли участие</w:t>
      </w:r>
      <w:r w:rsidR="001C3FB9">
        <w:rPr>
          <w:bCs/>
          <w:color w:val="000000" w:themeColor="text1"/>
        </w:rPr>
        <w:t xml:space="preserve"> 50 семей </w:t>
      </w:r>
      <w:r w:rsidRPr="004C107C">
        <w:rPr>
          <w:bCs/>
          <w:color w:val="000000" w:themeColor="text1"/>
        </w:rPr>
        <w:t xml:space="preserve">из </w:t>
      </w:r>
      <w:r w:rsidR="001C3FB9">
        <w:rPr>
          <w:bCs/>
          <w:color w:val="000000" w:themeColor="text1"/>
        </w:rPr>
        <w:t xml:space="preserve">22 </w:t>
      </w:r>
      <w:r w:rsidRPr="004C107C">
        <w:rPr>
          <w:bCs/>
          <w:color w:val="000000" w:themeColor="text1"/>
        </w:rPr>
        <w:t xml:space="preserve">МДОУ г.Коврова (Приказ </w:t>
      </w:r>
      <w:r w:rsidR="001C3FB9">
        <w:rPr>
          <w:bCs/>
          <w:color w:val="000000" w:themeColor="text1"/>
        </w:rPr>
        <w:t xml:space="preserve">по итогам конкурса </w:t>
      </w:r>
      <w:r w:rsidRPr="004C107C">
        <w:rPr>
          <w:bCs/>
          <w:color w:val="000000" w:themeColor="text1"/>
        </w:rPr>
        <w:t>№</w:t>
      </w:r>
      <w:r w:rsidR="001C3FB9">
        <w:rPr>
          <w:bCs/>
          <w:color w:val="000000" w:themeColor="text1"/>
        </w:rPr>
        <w:t>631 от 01.12.2026 г.</w:t>
      </w:r>
      <w:r w:rsidRPr="004C107C">
        <w:rPr>
          <w:bCs/>
          <w:color w:val="000000" w:themeColor="text1"/>
        </w:rPr>
        <w:t>)</w:t>
      </w:r>
      <w:r w:rsidRPr="004C107C">
        <w:rPr>
          <w:color w:val="000000" w:themeColor="text1"/>
        </w:rPr>
        <w:t xml:space="preserve"> Выставка творческих работ была организована на базе детской библиотеки №5 микрорайона «Малеевка».</w:t>
      </w:r>
    </w:p>
    <w:p w14:paraId="6B157C92" w14:textId="399725C6" w:rsidR="004C107C" w:rsidRPr="004C107C" w:rsidRDefault="004C107C" w:rsidP="00035677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</w:rPr>
      </w:pPr>
      <w:r>
        <w:rPr>
          <w:bCs/>
          <w:color w:val="000000" w:themeColor="text1"/>
        </w:rPr>
        <w:t xml:space="preserve">Городская акция «Книга в подарок ребятам», в которой приняли участие </w:t>
      </w:r>
      <w:r w:rsidR="00444485">
        <w:rPr>
          <w:bCs/>
          <w:color w:val="000000" w:themeColor="text1"/>
        </w:rPr>
        <w:t xml:space="preserve">13 </w:t>
      </w:r>
      <w:r>
        <w:rPr>
          <w:bCs/>
          <w:color w:val="000000" w:themeColor="text1"/>
        </w:rPr>
        <w:t xml:space="preserve">МДОУ </w:t>
      </w:r>
      <w:r w:rsidR="00444485">
        <w:rPr>
          <w:bCs/>
          <w:color w:val="000000" w:themeColor="text1"/>
        </w:rPr>
        <w:t xml:space="preserve">(21 группа) </w:t>
      </w:r>
      <w:r>
        <w:rPr>
          <w:bCs/>
          <w:color w:val="000000" w:themeColor="text1"/>
        </w:rPr>
        <w:t>г.Коврова</w:t>
      </w:r>
    </w:p>
    <w:p w14:paraId="7F4C8D30" w14:textId="7E6BF866" w:rsidR="00ED790F" w:rsidRPr="001C3FB9" w:rsidRDefault="004C107C" w:rsidP="004C107C">
      <w:pPr>
        <w:pStyle w:val="a3"/>
        <w:numPr>
          <w:ilvl w:val="0"/>
          <w:numId w:val="34"/>
        </w:numPr>
        <w:spacing w:before="0" w:beforeAutospacing="0" w:after="0" w:afterAutospacing="0"/>
        <w:jc w:val="both"/>
      </w:pPr>
      <w:r w:rsidRPr="001C3FB9">
        <w:t>Городская акция «Читающая семья_33»</w:t>
      </w:r>
      <w:r w:rsidR="001C3FB9" w:rsidRPr="001C3FB9">
        <w:t>, в которой приняли участие 56 семей воспитанников МДОУ г.Коврова</w:t>
      </w:r>
    </w:p>
    <w:p w14:paraId="35F90BF3" w14:textId="0C14F9F5" w:rsidR="0029257A" w:rsidRPr="002E4E62" w:rsidRDefault="0029257A" w:rsidP="007E0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9F41F3" w14:textId="1F457B9B" w:rsidR="007E0123" w:rsidRPr="007E3188" w:rsidRDefault="00471BD2" w:rsidP="007E318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январ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на базе МБДОУ №55 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открыто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пространств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«Книжный дом», которое 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включает в себя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только книгохранилище, но и место для </w:t>
      </w:r>
      <w:r w:rsid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тематических встреч, </w:t>
      </w:r>
      <w:r w:rsidR="007E3188"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творческой самореализации дошкольников</w:t>
      </w:r>
      <w:r w:rsid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FB12CB9" w14:textId="255921E8" w:rsidR="007E0123" w:rsidRPr="007E3188" w:rsidRDefault="007E3188" w:rsidP="007E318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мероприятиях своевременно публикуется на официальном сайте МБДОУ №55 в разделе «Ресурсный центр», лучшие практики транслируются в 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 сети</w:t>
      </w:r>
      <w:r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«ВКОНТАКТЕ» на официальной странице МБДОУ №55</w:t>
      </w:r>
      <w:r w:rsidR="004C1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сообществе «Книжный дом «Искорка»»</w:t>
      </w:r>
      <w:r w:rsidRPr="007E3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D470A36" w14:textId="77777777" w:rsidR="00EE385F" w:rsidRPr="004057B0" w:rsidRDefault="00EE385F" w:rsidP="00A536B0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51FB761E" w14:textId="66B4FED4" w:rsidR="004C107C" w:rsidRPr="00471BD2" w:rsidRDefault="00160F33" w:rsidP="00D3467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188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Анализируя проведенную работу, можно сказать, что поставленные задачи были реализованы в полном объеме</w:t>
      </w:r>
      <w:r w:rsidR="00D3467F">
        <w:rPr>
          <w:rFonts w:ascii="Times New Roman" w:hAnsi="Times New Roman" w:cs="Times New Roman"/>
          <w:color w:val="000000" w:themeColor="text1"/>
          <w:sz w:val="24"/>
          <w:szCs w:val="24"/>
        </w:rPr>
        <w:t>, педагоги высоко оценивают практическую ценность и педагогическую значимость рассмотренной темы и разработанных практических материалов.</w:t>
      </w:r>
    </w:p>
    <w:p w14:paraId="11504B21" w14:textId="77777777" w:rsidR="004C107C" w:rsidRDefault="004C107C" w:rsidP="007E318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6AFC1" w14:textId="509E0920" w:rsidR="00902F92" w:rsidRPr="004057B0" w:rsidRDefault="00B2352D" w:rsidP="00902F92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Перспективы </w:t>
      </w:r>
      <w:r w:rsidR="00880CEF"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работы ресурсного центра в 20</w:t>
      </w:r>
      <w:r w:rsidR="00105F32"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71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80CEF"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</w:t>
      </w:r>
      <w:r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71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80CEF"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учебном году</w:t>
      </w:r>
      <w:r w:rsidR="00F306B3" w:rsidRPr="00A873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E5DED4D" w14:textId="0B278986" w:rsidR="00471BD2" w:rsidRDefault="00160F33" w:rsidP="00D34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Рассмотреть направление работы ресурсного центра </w:t>
      </w:r>
      <w:r w:rsidR="00471BD2" w:rsidRPr="00471BD2">
        <w:rPr>
          <w:rFonts w:ascii="Times New Roman" w:hAnsi="Times New Roman" w:cs="Times New Roman"/>
          <w:color w:val="000000" w:themeColor="text1"/>
          <w:sz w:val="24"/>
          <w:szCs w:val="24"/>
        </w:rPr>
        <w:t>«Маленькие авторы- большие открытия: поддержка детской инициативы в книгоиздательстве»</w:t>
      </w:r>
      <w:r w:rsidR="00471B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D38059" w14:textId="7092139F" w:rsidR="00471BD2" w:rsidRDefault="00471BD2" w:rsidP="00D34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темы книгоиздательства в детском саду провести следующие мероприятия:</w:t>
      </w:r>
    </w:p>
    <w:p w14:paraId="2F07AAC8" w14:textId="25B1FC8D" w:rsidR="00471BD2" w:rsidRDefault="00471BD2" w:rsidP="00D34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1.Семинар для педагогов </w:t>
      </w:r>
      <w:r w:rsidR="00444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№55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«Детская инициатива в мире книг: от идеи до собственной книги»</w:t>
      </w:r>
    </w:p>
    <w:p w14:paraId="1065602C" w14:textId="7D021F18" w:rsidR="00444485" w:rsidRDefault="00471BD2" w:rsidP="00D34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44485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Разработать методические рекомендации для педагогов по организации книгоиздательства в детском саду в условиях реализации ФГОС ДО и ФОП ДО.</w:t>
      </w:r>
    </w:p>
    <w:p w14:paraId="6B66C31F" w14:textId="3A2D2EAD" w:rsidR="00471BD2" w:rsidRDefault="00444485" w:rsidP="00D34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71BD2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Долгосрочный проект в детском саду «Книжная мастерская»</w:t>
      </w:r>
      <w:r w:rsidR="00D34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(создание книг, направленных на гражданско-патриотическое воспитание дошкольников, включая тему единств</w:t>
      </w:r>
      <w:r w:rsidR="006206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34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народов России)</w:t>
      </w:r>
    </w:p>
    <w:p w14:paraId="45946DA4" w14:textId="1210B30F" w:rsidR="00105F32" w:rsidRPr="001C3FB9" w:rsidRDefault="00444485" w:rsidP="001C3F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467F">
        <w:rPr>
          <w:rFonts w:ascii="Times New Roman" w:hAnsi="Times New Roman" w:cs="Times New Roman"/>
          <w:color w:val="000000" w:themeColor="text1"/>
          <w:sz w:val="24"/>
          <w:szCs w:val="24"/>
        </w:rPr>
        <w:t>.Семинар для педагогов МДОУ г.Коврова «Книжная культура в детском саду: от читателя к создателю»</w:t>
      </w:r>
    </w:p>
    <w:sectPr w:rsidR="00105F32" w:rsidRPr="001C3FB9" w:rsidSect="001346FF">
      <w:pgSz w:w="11906" w:h="16838"/>
      <w:pgMar w:top="851" w:right="56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E176" w14:textId="77777777" w:rsidR="00BD534E" w:rsidRDefault="00BD534E" w:rsidP="00267D5D">
      <w:pPr>
        <w:spacing w:after="0" w:line="240" w:lineRule="auto"/>
      </w:pPr>
      <w:r>
        <w:separator/>
      </w:r>
    </w:p>
  </w:endnote>
  <w:endnote w:type="continuationSeparator" w:id="0">
    <w:p w14:paraId="1E39BADF" w14:textId="77777777" w:rsidR="00BD534E" w:rsidRDefault="00BD534E" w:rsidP="0026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C3B1" w14:textId="77777777" w:rsidR="00BD534E" w:rsidRDefault="00BD534E" w:rsidP="00267D5D">
      <w:pPr>
        <w:spacing w:after="0" w:line="240" w:lineRule="auto"/>
      </w:pPr>
      <w:r>
        <w:separator/>
      </w:r>
    </w:p>
  </w:footnote>
  <w:footnote w:type="continuationSeparator" w:id="0">
    <w:p w14:paraId="2F4D7932" w14:textId="77777777" w:rsidR="00BD534E" w:rsidRDefault="00BD534E" w:rsidP="00267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049"/>
    <w:multiLevelType w:val="hybridMultilevel"/>
    <w:tmpl w:val="07F8F27E"/>
    <w:lvl w:ilvl="0" w:tplc="982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FFC"/>
    <w:multiLevelType w:val="hybridMultilevel"/>
    <w:tmpl w:val="639858D4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83240"/>
    <w:multiLevelType w:val="hybridMultilevel"/>
    <w:tmpl w:val="5BA8BA6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D0B0E51"/>
    <w:multiLevelType w:val="hybridMultilevel"/>
    <w:tmpl w:val="E41CA5E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E27172F"/>
    <w:multiLevelType w:val="hybridMultilevel"/>
    <w:tmpl w:val="5A1EC2DE"/>
    <w:lvl w:ilvl="0" w:tplc="FDB2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C96EF1"/>
    <w:multiLevelType w:val="hybridMultilevel"/>
    <w:tmpl w:val="0A1E61A0"/>
    <w:lvl w:ilvl="0" w:tplc="10CA9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0A0F62"/>
    <w:multiLevelType w:val="hybridMultilevel"/>
    <w:tmpl w:val="88187C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823C84"/>
    <w:multiLevelType w:val="hybridMultilevel"/>
    <w:tmpl w:val="93D28340"/>
    <w:lvl w:ilvl="0" w:tplc="982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03CF"/>
    <w:multiLevelType w:val="hybridMultilevel"/>
    <w:tmpl w:val="7A42B3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D9212C"/>
    <w:multiLevelType w:val="hybridMultilevel"/>
    <w:tmpl w:val="09D0E144"/>
    <w:lvl w:ilvl="0" w:tplc="9828B1C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18C74F64"/>
    <w:multiLevelType w:val="hybridMultilevel"/>
    <w:tmpl w:val="E32EF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B2B0B"/>
    <w:multiLevelType w:val="hybridMultilevel"/>
    <w:tmpl w:val="07E67278"/>
    <w:lvl w:ilvl="0" w:tplc="10CA9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7313E8"/>
    <w:multiLevelType w:val="hybridMultilevel"/>
    <w:tmpl w:val="BC1E52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4C7F90"/>
    <w:multiLevelType w:val="hybridMultilevel"/>
    <w:tmpl w:val="F6048BE4"/>
    <w:lvl w:ilvl="0" w:tplc="9828B1CC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4" w15:restartNumberingAfterBreak="0">
    <w:nsid w:val="27411CBD"/>
    <w:multiLevelType w:val="hybridMultilevel"/>
    <w:tmpl w:val="739E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12AB5"/>
    <w:multiLevelType w:val="hybridMultilevel"/>
    <w:tmpl w:val="1530168E"/>
    <w:lvl w:ilvl="0" w:tplc="982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529F"/>
    <w:multiLevelType w:val="hybridMultilevel"/>
    <w:tmpl w:val="AD5E6B26"/>
    <w:lvl w:ilvl="0" w:tplc="0419000D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33D115C8"/>
    <w:multiLevelType w:val="hybridMultilevel"/>
    <w:tmpl w:val="A6685B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D1EDE"/>
    <w:multiLevelType w:val="hybridMultilevel"/>
    <w:tmpl w:val="15A01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60F"/>
    <w:multiLevelType w:val="hybridMultilevel"/>
    <w:tmpl w:val="5E6819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202B79"/>
    <w:multiLevelType w:val="hybridMultilevel"/>
    <w:tmpl w:val="2564D530"/>
    <w:lvl w:ilvl="0" w:tplc="2B32A2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6F1FF2"/>
    <w:multiLevelType w:val="hybridMultilevel"/>
    <w:tmpl w:val="A1721B08"/>
    <w:lvl w:ilvl="0" w:tplc="0419000F">
      <w:start w:val="1"/>
      <w:numFmt w:val="decimal"/>
      <w:lvlText w:val="%1."/>
      <w:lvlJc w:val="left"/>
      <w:pPr>
        <w:ind w:left="1348" w:hanging="360"/>
      </w:p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2" w15:restartNumberingAfterBreak="0">
    <w:nsid w:val="41A75ADC"/>
    <w:multiLevelType w:val="hybridMultilevel"/>
    <w:tmpl w:val="F24E65A4"/>
    <w:lvl w:ilvl="0" w:tplc="B6F80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60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44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03A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00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465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6B2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EC0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FE8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2490C"/>
    <w:multiLevelType w:val="hybridMultilevel"/>
    <w:tmpl w:val="201054D0"/>
    <w:lvl w:ilvl="0" w:tplc="982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96D9C"/>
    <w:multiLevelType w:val="hybridMultilevel"/>
    <w:tmpl w:val="88187C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56742FD"/>
    <w:multiLevelType w:val="hybridMultilevel"/>
    <w:tmpl w:val="30827432"/>
    <w:lvl w:ilvl="0" w:tplc="29200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8E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E94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EFE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CE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02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EFB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2C7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EAB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149E8"/>
    <w:multiLevelType w:val="hybridMultilevel"/>
    <w:tmpl w:val="598CAB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150E4"/>
    <w:multiLevelType w:val="hybridMultilevel"/>
    <w:tmpl w:val="1428C5E2"/>
    <w:lvl w:ilvl="0" w:tplc="10CA974E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8" w15:restartNumberingAfterBreak="0">
    <w:nsid w:val="4F6D514F"/>
    <w:multiLevelType w:val="hybridMultilevel"/>
    <w:tmpl w:val="0ED2C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C31EB"/>
    <w:multiLevelType w:val="hybridMultilevel"/>
    <w:tmpl w:val="80BE5BC8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0" w15:restartNumberingAfterBreak="0">
    <w:nsid w:val="5FA04288"/>
    <w:multiLevelType w:val="hybridMultilevel"/>
    <w:tmpl w:val="4FFCD850"/>
    <w:lvl w:ilvl="0" w:tplc="9828B1C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110C24"/>
    <w:multiLevelType w:val="hybridMultilevel"/>
    <w:tmpl w:val="C00ACA24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13550E"/>
    <w:multiLevelType w:val="hybridMultilevel"/>
    <w:tmpl w:val="29E83442"/>
    <w:lvl w:ilvl="0" w:tplc="75CC9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1"/>
  </w:num>
  <w:num w:numId="3">
    <w:abstractNumId w:val="32"/>
  </w:num>
  <w:num w:numId="4">
    <w:abstractNumId w:val="1"/>
  </w:num>
  <w:num w:numId="5">
    <w:abstractNumId w:val="9"/>
  </w:num>
  <w:num w:numId="6">
    <w:abstractNumId w:val="13"/>
  </w:num>
  <w:num w:numId="7">
    <w:abstractNumId w:val="30"/>
  </w:num>
  <w:num w:numId="8">
    <w:abstractNumId w:val="16"/>
  </w:num>
  <w:num w:numId="9">
    <w:abstractNumId w:val="29"/>
  </w:num>
  <w:num w:numId="10">
    <w:abstractNumId w:val="21"/>
  </w:num>
  <w:num w:numId="11">
    <w:abstractNumId w:val="27"/>
  </w:num>
  <w:num w:numId="12">
    <w:abstractNumId w:val="5"/>
  </w:num>
  <w:num w:numId="13">
    <w:abstractNumId w:val="18"/>
  </w:num>
  <w:num w:numId="14">
    <w:abstractNumId w:val="11"/>
  </w:num>
  <w:num w:numId="15">
    <w:abstractNumId w:val="0"/>
  </w:num>
  <w:num w:numId="16">
    <w:abstractNumId w:val="33"/>
  </w:num>
  <w:num w:numId="17">
    <w:abstractNumId w:val="20"/>
  </w:num>
  <w:num w:numId="18">
    <w:abstractNumId w:val="7"/>
  </w:num>
  <w:num w:numId="19">
    <w:abstractNumId w:val="23"/>
  </w:num>
  <w:num w:numId="20">
    <w:abstractNumId w:val="15"/>
  </w:num>
  <w:num w:numId="21">
    <w:abstractNumId w:val="6"/>
  </w:num>
  <w:num w:numId="22">
    <w:abstractNumId w:val="3"/>
  </w:num>
  <w:num w:numId="23">
    <w:abstractNumId w:val="19"/>
  </w:num>
  <w:num w:numId="24">
    <w:abstractNumId w:val="4"/>
  </w:num>
  <w:num w:numId="25">
    <w:abstractNumId w:val="8"/>
  </w:num>
  <w:num w:numId="26">
    <w:abstractNumId w:val="2"/>
  </w:num>
  <w:num w:numId="27">
    <w:abstractNumId w:val="28"/>
  </w:num>
  <w:num w:numId="28">
    <w:abstractNumId w:val="12"/>
  </w:num>
  <w:num w:numId="29">
    <w:abstractNumId w:val="17"/>
  </w:num>
  <w:num w:numId="30">
    <w:abstractNumId w:val="22"/>
  </w:num>
  <w:num w:numId="31">
    <w:abstractNumId w:val="25"/>
  </w:num>
  <w:num w:numId="32">
    <w:abstractNumId w:val="14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EF"/>
    <w:rsid w:val="00004CD8"/>
    <w:rsid w:val="000232FA"/>
    <w:rsid w:val="00035677"/>
    <w:rsid w:val="000423D7"/>
    <w:rsid w:val="000460BE"/>
    <w:rsid w:val="000712AE"/>
    <w:rsid w:val="000B6081"/>
    <w:rsid w:val="000E0058"/>
    <w:rsid w:val="00105F32"/>
    <w:rsid w:val="00126C63"/>
    <w:rsid w:val="001346FF"/>
    <w:rsid w:val="0015047D"/>
    <w:rsid w:val="001519D6"/>
    <w:rsid w:val="00160F33"/>
    <w:rsid w:val="001852E7"/>
    <w:rsid w:val="001A42DD"/>
    <w:rsid w:val="001A4837"/>
    <w:rsid w:val="001C3E52"/>
    <w:rsid w:val="001C3FB9"/>
    <w:rsid w:val="001D72FD"/>
    <w:rsid w:val="0022329A"/>
    <w:rsid w:val="002274C6"/>
    <w:rsid w:val="00245B8A"/>
    <w:rsid w:val="00261C51"/>
    <w:rsid w:val="00267D5D"/>
    <w:rsid w:val="0029257A"/>
    <w:rsid w:val="002B7B47"/>
    <w:rsid w:val="002D13BE"/>
    <w:rsid w:val="002E4E62"/>
    <w:rsid w:val="00357569"/>
    <w:rsid w:val="00380F85"/>
    <w:rsid w:val="00381967"/>
    <w:rsid w:val="003836E8"/>
    <w:rsid w:val="003C0FDE"/>
    <w:rsid w:val="003C5778"/>
    <w:rsid w:val="003F6F0F"/>
    <w:rsid w:val="004057B0"/>
    <w:rsid w:val="004372C8"/>
    <w:rsid w:val="00444485"/>
    <w:rsid w:val="00471BD2"/>
    <w:rsid w:val="004C107C"/>
    <w:rsid w:val="005019A3"/>
    <w:rsid w:val="00506044"/>
    <w:rsid w:val="00506AD7"/>
    <w:rsid w:val="00537E30"/>
    <w:rsid w:val="00552B7D"/>
    <w:rsid w:val="005A6F70"/>
    <w:rsid w:val="00601666"/>
    <w:rsid w:val="006118AD"/>
    <w:rsid w:val="006206D9"/>
    <w:rsid w:val="006515B0"/>
    <w:rsid w:val="00683EEC"/>
    <w:rsid w:val="006E4FB5"/>
    <w:rsid w:val="00706F03"/>
    <w:rsid w:val="00707585"/>
    <w:rsid w:val="007443DE"/>
    <w:rsid w:val="00751458"/>
    <w:rsid w:val="007624C5"/>
    <w:rsid w:val="00796D98"/>
    <w:rsid w:val="007B1D3D"/>
    <w:rsid w:val="007C5F54"/>
    <w:rsid w:val="007E0123"/>
    <w:rsid w:val="007E3188"/>
    <w:rsid w:val="007F4758"/>
    <w:rsid w:val="008118BD"/>
    <w:rsid w:val="0088084A"/>
    <w:rsid w:val="00880CEF"/>
    <w:rsid w:val="008850BF"/>
    <w:rsid w:val="008D21B7"/>
    <w:rsid w:val="008D3BC8"/>
    <w:rsid w:val="00902F92"/>
    <w:rsid w:val="00903789"/>
    <w:rsid w:val="009113B7"/>
    <w:rsid w:val="009402C3"/>
    <w:rsid w:val="00947CAD"/>
    <w:rsid w:val="00951C65"/>
    <w:rsid w:val="009D1114"/>
    <w:rsid w:val="00A04C91"/>
    <w:rsid w:val="00A413BD"/>
    <w:rsid w:val="00A536B0"/>
    <w:rsid w:val="00A677CC"/>
    <w:rsid w:val="00A8733C"/>
    <w:rsid w:val="00AA0026"/>
    <w:rsid w:val="00B17761"/>
    <w:rsid w:val="00B20849"/>
    <w:rsid w:val="00B2352D"/>
    <w:rsid w:val="00B64C46"/>
    <w:rsid w:val="00B677B2"/>
    <w:rsid w:val="00BA2AAA"/>
    <w:rsid w:val="00BD37E5"/>
    <w:rsid w:val="00BD534E"/>
    <w:rsid w:val="00BD5D4D"/>
    <w:rsid w:val="00C002AB"/>
    <w:rsid w:val="00C21E8E"/>
    <w:rsid w:val="00C531DB"/>
    <w:rsid w:val="00C63944"/>
    <w:rsid w:val="00C9635C"/>
    <w:rsid w:val="00CB0A65"/>
    <w:rsid w:val="00CB6474"/>
    <w:rsid w:val="00CC2CFA"/>
    <w:rsid w:val="00CE25A8"/>
    <w:rsid w:val="00D3467F"/>
    <w:rsid w:val="00E76087"/>
    <w:rsid w:val="00E8107A"/>
    <w:rsid w:val="00ED790F"/>
    <w:rsid w:val="00EE3165"/>
    <w:rsid w:val="00EE385F"/>
    <w:rsid w:val="00F17B1C"/>
    <w:rsid w:val="00F306B3"/>
    <w:rsid w:val="00F35719"/>
    <w:rsid w:val="00F52EEB"/>
    <w:rsid w:val="00FA7DAE"/>
    <w:rsid w:val="00FC6582"/>
    <w:rsid w:val="00FD732D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99C5"/>
  <w15:docId w15:val="{87351FE2-7D61-435E-A699-0A093F94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88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rsid w:val="00880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80CE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3F6F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F6F0F"/>
  </w:style>
  <w:style w:type="paragraph" w:styleId="2">
    <w:name w:val="Body Text First Indent 2"/>
    <w:basedOn w:val="a6"/>
    <w:link w:val="20"/>
    <w:rsid w:val="003F6F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7"/>
    <w:link w:val="2"/>
    <w:rsid w:val="003F6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21E8E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6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26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7D5D"/>
  </w:style>
  <w:style w:type="paragraph" w:styleId="ab">
    <w:name w:val="footer"/>
    <w:basedOn w:val="a"/>
    <w:link w:val="ac"/>
    <w:uiPriority w:val="99"/>
    <w:semiHidden/>
    <w:unhideWhenUsed/>
    <w:rsid w:val="0026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7D5D"/>
  </w:style>
  <w:style w:type="paragraph" w:styleId="ad">
    <w:name w:val="No Spacing"/>
    <w:link w:val="ae"/>
    <w:uiPriority w:val="1"/>
    <w:qFormat/>
    <w:rsid w:val="001519D6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3575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7569"/>
  </w:style>
  <w:style w:type="paragraph" w:customStyle="1" w:styleId="msotitle3">
    <w:name w:val="msotitle3"/>
    <w:rsid w:val="0029257A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6666CC"/>
      <w:kern w:val="28"/>
      <w:sz w:val="40"/>
      <w:szCs w:val="40"/>
      <w:lang w:eastAsia="ru-RU"/>
      <w14:ligatures w14:val="standard"/>
      <w14:cntxtAlts/>
    </w:rPr>
  </w:style>
  <w:style w:type="paragraph" w:styleId="3">
    <w:name w:val="Body Text 3"/>
    <w:basedOn w:val="a"/>
    <w:link w:val="30"/>
    <w:uiPriority w:val="99"/>
    <w:semiHidden/>
    <w:unhideWhenUsed/>
    <w:rsid w:val="002925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257A"/>
    <w:rPr>
      <w:sz w:val="16"/>
      <w:szCs w:val="16"/>
    </w:rPr>
  </w:style>
  <w:style w:type="character" w:customStyle="1" w:styleId="ae">
    <w:name w:val="Без интервала Знак"/>
    <w:link w:val="ad"/>
    <w:uiPriority w:val="1"/>
    <w:locked/>
    <w:rsid w:val="00A536B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1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2025-05-16T11:03:00Z</cp:lastPrinted>
  <dcterms:created xsi:type="dcterms:W3CDTF">2026-05-19T06:46:00Z</dcterms:created>
  <dcterms:modified xsi:type="dcterms:W3CDTF">2026-05-19T09:17:00Z</dcterms:modified>
</cp:coreProperties>
</file>